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1"/>
        <w:gridCol w:w="966"/>
        <w:gridCol w:w="900"/>
        <w:gridCol w:w="58"/>
        <w:gridCol w:w="842"/>
        <w:gridCol w:w="902"/>
        <w:gridCol w:w="906"/>
        <w:gridCol w:w="903"/>
        <w:gridCol w:w="913"/>
      </w:tblGrid>
      <w:tr w:rsidR="002C0933" w:rsidRPr="006058C9" w14:paraId="4F17E7F9" w14:textId="77777777">
        <w:trPr>
          <w:cantSplit/>
        </w:trPr>
        <w:tc>
          <w:tcPr>
            <w:tcW w:w="8901" w:type="dxa"/>
            <w:gridSpan w:val="9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4BB105" w14:textId="5A7D8EC3" w:rsidR="002C0933" w:rsidRPr="006058C9" w:rsidRDefault="006058C9" w:rsidP="00F63936">
            <w:pPr>
              <w:jc w:val="center"/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578"/>
            <w:r w:rsidRPr="006058C9">
              <w:rPr>
                <w:b/>
                <w:bCs/>
                <w:sz w:val="28"/>
                <w:szCs w:val="32"/>
                <w:lang w:val="nb-NO"/>
              </w:rPr>
              <w:t xml:space="preserve">1.13 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D96420" w:rsidRPr="006058C9">
              <w:rPr>
                <w:b/>
                <w:bCs/>
                <w:sz w:val="28"/>
                <w:szCs w:val="32"/>
                <w:lang w:val="nb-NO"/>
              </w:rPr>
              <w:t>LEDEAPPARAT   –   REGISTRERING AV TURBINENS TURTALL VED STENGT LEDEAPPARAT</w:t>
            </w:r>
            <w:bookmarkEnd w:id="0"/>
          </w:p>
          <w:p w14:paraId="0ED2FBF0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37A117F7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B27B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99FF678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BF22A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14:paraId="3B1B8BB9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213A8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27CEC75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2C282AA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07E79B68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CC1B7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Dato: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4757B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FDB28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66F7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DEBED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4CD23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296F1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7501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1EB10FA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41A89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overvann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D917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F1FED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B111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5B9C8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097E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20168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0C963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E6AEFCC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7074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undervann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DE50E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D2BDA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C1C93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521DD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EFA6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E7FCB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D7733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2BC9C65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7E4C8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Fullt trykk i tilløpsrøret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4A0A8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833EE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10030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1BDE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EDFE0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3779E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4D979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A5E45D3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C8BF2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 i turbintromma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5A541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59128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27CD6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FEFF5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97A00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E2EF1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FAB77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E980A95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A97C7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Turbinturtall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184EF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[o/min]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998DD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E2D7C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7CDE8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710CA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000E7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376E8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898A320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DAD24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C24AC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BAC13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2C1B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1EF49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9AB7B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861C4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F6B55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79481A4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B6E38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2C6B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CF630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16F51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C4216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426E4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8D2C3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E732C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EBCFA45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3E600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4EF5975F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2D3EB787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D9EBF9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2C0933" w14:paraId="3B45CB7F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138A7C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3AB4AC1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03A973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2C70C6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93421A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FFB4FF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737AA3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D89168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F332FF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9C4ADB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9481C4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E723D8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FAFBE3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421DB3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1E48C0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7DCAC5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7CCE14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9EBE9F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A7B7BE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E4D183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EA70B3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966F66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E07C60D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549F9821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9C9AD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CB31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99BFFDC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9E7A" w14:textId="77777777" w:rsidR="007B198A" w:rsidRDefault="007B198A">
      <w:r>
        <w:separator/>
      </w:r>
    </w:p>
  </w:endnote>
  <w:endnote w:type="continuationSeparator" w:id="0">
    <w:p w14:paraId="62BE8C16" w14:textId="77777777" w:rsidR="007B198A" w:rsidRDefault="007B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1B72" w14:textId="77777777" w:rsidR="007B198A" w:rsidRDefault="007B198A">
      <w:r>
        <w:rPr>
          <w:color w:val="000000"/>
        </w:rPr>
        <w:separator/>
      </w:r>
    </w:p>
  </w:footnote>
  <w:footnote w:type="continuationSeparator" w:id="0">
    <w:p w14:paraId="1D986DCE" w14:textId="77777777" w:rsidR="007B198A" w:rsidRDefault="007B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2EF2EF0"/>
    <w:multiLevelType w:val="multilevel"/>
    <w:tmpl w:val="E5CC6E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4121A4"/>
    <w:multiLevelType w:val="multilevel"/>
    <w:tmpl w:val="8CE23C8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10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10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  <w:num w:numId="16" w16cid:durableId="1157183676">
    <w:abstractNumId w:val="9"/>
  </w:num>
  <w:num w:numId="17" w16cid:durableId="19305047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6058C9"/>
    <w:rsid w:val="007B198A"/>
    <w:rsid w:val="009036EE"/>
    <w:rsid w:val="00A01CA5"/>
    <w:rsid w:val="00D96420"/>
    <w:rsid w:val="00F63936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6058C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350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4</cp:revision>
  <cp:lastPrinted>2025-07-10T09:00:00Z</cp:lastPrinted>
  <dcterms:created xsi:type="dcterms:W3CDTF">2025-07-10T09:00:00Z</dcterms:created>
  <dcterms:modified xsi:type="dcterms:W3CDTF">2025-07-10T09:15:00Z</dcterms:modified>
</cp:coreProperties>
</file>