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2969"/>
        <w:gridCol w:w="2969"/>
        <w:gridCol w:w="1481"/>
      </w:tblGrid>
      <w:tr w:rsidR="007D2065" w14:paraId="54F2F16E" w14:textId="77777777" w:rsidTr="00C061B5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27850" w14:textId="21F739B6" w:rsidR="007D2065" w:rsidRDefault="008F5DA5" w:rsidP="008F5DA5">
            <w:pPr>
              <w:pStyle w:val="Heading2"/>
              <w:numPr>
                <w:ilvl w:val="0"/>
                <w:numId w:val="0"/>
              </w:numPr>
            </w:pPr>
            <w:bookmarkStart w:id="0" w:name="_REGULERENDE_ENHET_"/>
            <w:bookmarkStart w:id="1" w:name="__RefHeading___Toc96916271"/>
            <w:bookmarkEnd w:id="0"/>
            <w:r>
              <w:rPr>
                <w:lang w:val="nb-NO"/>
              </w:rPr>
              <w:t xml:space="preserve">3      </w:t>
            </w:r>
            <w:r w:rsidR="00C061B5">
              <w:rPr>
                <w:lang w:val="nb-NO"/>
              </w:rPr>
              <w:t>REGULATOR   –   INNFASINGSPRØVE</w:t>
            </w:r>
            <w:bookmarkEnd w:id="1"/>
          </w:p>
          <w:p w14:paraId="240E5581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00C1AB95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24F250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F70A960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1E9834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40DA1A6A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E01872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5016926C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FC29B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542B351B" w14:textId="77777777" w:rsidTr="00C061B5">
        <w:trPr>
          <w:cantSplit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343DC9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Funksjon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3035E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4DB3A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7D2065" w14:paraId="545F5061" w14:textId="77777777" w:rsidTr="00C061B5">
        <w:trPr>
          <w:cantSplit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A14286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7D81CFD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810528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53B385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BED7B6E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0A527A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AEEA20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FCA01FE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3BB29E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E42E7A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7BD7A4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B09181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6EDEE7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0E2295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F58CDD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CDD85C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961E08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AEEC481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4F5443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04679B3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AB796B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01D469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E29E87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8C826B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1826D0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39DC65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6CEC9C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620A14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CD7F88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4666E2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89C5B2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160EB1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E278C9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E4AA39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0731DB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B48D0D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380F1F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4CF93EE" w14:textId="77777777" w:rsidR="007D2065" w:rsidRDefault="007D206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6AED53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1F5727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7D2065" w14:paraId="154365C4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B7194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611A86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7D2065" w14:paraId="1462F465" w14:textId="77777777" w:rsidTr="00C061B5">
        <w:trPr>
          <w:cantSplit/>
        </w:trPr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3D6EF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97AA6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  <w:bookmarkStart w:id="2" w:name="_REGULERENDE_ENHET__1"/>
      <w:bookmarkEnd w:id="2"/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CB41" w14:textId="77777777" w:rsidR="00C061B5" w:rsidRDefault="00C061B5">
      <w:r>
        <w:separator/>
      </w:r>
    </w:p>
  </w:endnote>
  <w:endnote w:type="continuationSeparator" w:id="0">
    <w:p w14:paraId="68F3E4F4" w14:textId="77777777" w:rsidR="00C061B5" w:rsidRDefault="00C0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9069" w14:textId="77777777" w:rsidR="00C061B5" w:rsidRDefault="00C061B5">
      <w:r>
        <w:rPr>
          <w:color w:val="000000"/>
        </w:rPr>
        <w:separator/>
      </w:r>
    </w:p>
  </w:footnote>
  <w:footnote w:type="continuationSeparator" w:id="0">
    <w:p w14:paraId="25B7D0A0" w14:textId="77777777" w:rsidR="00C061B5" w:rsidRDefault="00C0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2704A5"/>
    <w:rsid w:val="0027483B"/>
    <w:rsid w:val="002F1B9E"/>
    <w:rsid w:val="007D2065"/>
    <w:rsid w:val="008228F8"/>
    <w:rsid w:val="008F5DA5"/>
    <w:rsid w:val="00A75EDC"/>
    <w:rsid w:val="00AD149C"/>
    <w:rsid w:val="00B679E0"/>
    <w:rsid w:val="00C061B5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9</cp:revision>
  <cp:lastPrinted>2005-01-26T12:39:00Z</cp:lastPrinted>
  <dcterms:created xsi:type="dcterms:W3CDTF">2025-07-11T09:39:00Z</dcterms:created>
  <dcterms:modified xsi:type="dcterms:W3CDTF">2025-07-11T09:49:00Z</dcterms:modified>
</cp:coreProperties>
</file>